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A8" w:rsidRDefault="00FC1B00" w:rsidP="00FC1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0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C1B00" w:rsidRDefault="00FC1B00" w:rsidP="00FC1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Науково-методичної ради з питань забезпечення та організації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>-наукової діяльності в Інституті</w:t>
      </w:r>
    </w:p>
    <w:p w:rsidR="00FC1B00" w:rsidRDefault="00FC1B00" w:rsidP="00FC1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78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78BC">
        <w:rPr>
          <w:rFonts w:ascii="Times New Roman" w:hAnsi="Times New Roman" w:cs="Times New Roman"/>
          <w:sz w:val="28"/>
          <w:szCs w:val="28"/>
        </w:rPr>
        <w:t>листопада</w:t>
      </w:r>
      <w:r w:rsidR="004F1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632CC">
        <w:rPr>
          <w:rFonts w:ascii="Times New Roman" w:hAnsi="Times New Roman" w:cs="Times New Roman"/>
          <w:sz w:val="28"/>
          <w:szCs w:val="28"/>
        </w:rPr>
        <w:t>2</w:t>
      </w:r>
      <w:r w:rsidR="00C978BC">
        <w:rPr>
          <w:rFonts w:ascii="Times New Roman" w:hAnsi="Times New Roman" w:cs="Times New Roman"/>
          <w:sz w:val="28"/>
          <w:szCs w:val="28"/>
        </w:rPr>
        <w:t>1</w:t>
      </w:r>
      <w:r w:rsidR="00D63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                                                               </w:t>
      </w:r>
      <w:r w:rsidR="002E4B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м.Київ</w:t>
      </w:r>
      <w:proofErr w:type="spellEnd"/>
    </w:p>
    <w:p w:rsidR="00FC1B00" w:rsidRDefault="00FC1B00" w:rsidP="00FC1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Науково-методична рада створена Наказом директора Інституту телекомунікацій і глобального інформаційного простору НАН України </w:t>
      </w:r>
      <w:r w:rsidR="00BC1FFA">
        <w:rPr>
          <w:rFonts w:ascii="Times New Roman" w:hAnsi="Times New Roman" w:cs="Times New Roman"/>
          <w:sz w:val="28"/>
          <w:szCs w:val="28"/>
        </w:rPr>
        <w:t>від 27 грудня 2016 року № 38-с і оновлена Наказом від 27 грудня 2019 року №39-с.</w:t>
      </w:r>
    </w:p>
    <w:p w:rsidR="00FC1B00" w:rsidRDefault="00FC1B00" w:rsidP="00FC1B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00"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Довгий С</w:t>
      </w:r>
      <w:r w:rsidR="0048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член-кореспондент НАНУ, д.ф.-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м.н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професор;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Устименко В</w:t>
      </w:r>
      <w:r w:rsidR="0048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д.ф.-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м.н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Королюк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8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д.ф.-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м.н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Стефанишин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8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д.т.н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Калюх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="0048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8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д.т.н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професор;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Черній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8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8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к.ф.-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м.н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Кряжич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8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к.т.н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Трофимчук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8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член-кореспондент НАНУ,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д.т.н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професор;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Копійка О</w:t>
      </w:r>
      <w:r w:rsidR="004F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д.т.н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Яковлєв Є</w:t>
      </w:r>
      <w:r w:rsidR="004F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д.т.н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Анпілова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="004F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к.т.н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Шевякіна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F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к.т.н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Рогожин О</w:t>
      </w:r>
      <w:r w:rsidR="004F103A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д.е.н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</w:t>
      </w:r>
      <w:proofErr w:type="spellEnd"/>
      <w:r w:rsidRPr="00FC1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103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Зотова Л.В.</w:t>
      </w:r>
      <w:r w:rsidR="002E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Лебідь О.Г., </w:t>
      </w:r>
      <w:proofErr w:type="spellStart"/>
      <w:r w:rsidR="002E4BE0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к.т.н</w:t>
      </w:r>
      <w:proofErr w:type="spellEnd"/>
      <w:r w:rsidR="002E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2E4B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ст.досл</w:t>
      </w:r>
      <w:proofErr w:type="spellEnd"/>
      <w:r w:rsidR="002E4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B00" w:rsidRDefault="00FC1B00" w:rsidP="00FC1B00">
      <w:pPr>
        <w:jc w:val="both"/>
        <w:rPr>
          <w:rFonts w:ascii="Times New Roman" w:hAnsi="Times New Roman" w:cs="Times New Roman"/>
          <w:sz w:val="28"/>
          <w:szCs w:val="28"/>
        </w:rPr>
      </w:pPr>
      <w:r w:rsidRPr="00FC1B00"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C1B00" w:rsidRDefault="00BC1FFA" w:rsidP="00BC1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BC1FFA" w:rsidRPr="004F103A" w:rsidRDefault="004F103A" w:rsidP="00BC1F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103A">
        <w:rPr>
          <w:rFonts w:ascii="Times New Roman" w:hAnsi="Times New Roman" w:cs="Times New Roman"/>
          <w:sz w:val="28"/>
          <w:szCs w:val="28"/>
        </w:rPr>
        <w:t>1. Правила прийому в аспірантуру Інституту телекомунікацій і глобального інформаційного простору НАН України</w:t>
      </w:r>
      <w:r w:rsidR="00C978BC">
        <w:rPr>
          <w:rFonts w:ascii="Times New Roman" w:hAnsi="Times New Roman" w:cs="Times New Roman"/>
          <w:sz w:val="28"/>
          <w:szCs w:val="28"/>
        </w:rPr>
        <w:t xml:space="preserve"> в 2022 році</w:t>
      </w:r>
      <w:r w:rsidRPr="004F103A">
        <w:rPr>
          <w:rFonts w:ascii="Times New Roman" w:hAnsi="Times New Roman" w:cs="Times New Roman"/>
          <w:sz w:val="28"/>
          <w:szCs w:val="28"/>
        </w:rPr>
        <w:t>.</w:t>
      </w:r>
    </w:p>
    <w:p w:rsidR="004F103A" w:rsidRDefault="004F103A" w:rsidP="00BC1FF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FFA" w:rsidRDefault="00BC1FFA" w:rsidP="00BC1FF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4F103A" w:rsidRDefault="004F103A" w:rsidP="00BC1F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Завідувача відділу підготовки наукових кадрів вищої кваліфікації,</w:t>
      </w:r>
      <w:r w:rsidR="00BC1FFA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1FFA">
        <w:rPr>
          <w:rFonts w:ascii="Times New Roman" w:hAnsi="Times New Roman" w:cs="Times New Roman"/>
          <w:sz w:val="28"/>
          <w:szCs w:val="28"/>
        </w:rPr>
        <w:t xml:space="preserve"> запропонув</w:t>
      </w:r>
      <w:r>
        <w:rPr>
          <w:rFonts w:ascii="Times New Roman" w:hAnsi="Times New Roman" w:cs="Times New Roman"/>
          <w:sz w:val="28"/>
          <w:szCs w:val="28"/>
        </w:rPr>
        <w:t>ала</w:t>
      </w:r>
      <w:r w:rsidR="00BC1FFA">
        <w:rPr>
          <w:rFonts w:ascii="Times New Roman" w:hAnsi="Times New Roman" w:cs="Times New Roman"/>
          <w:sz w:val="28"/>
          <w:szCs w:val="28"/>
        </w:rPr>
        <w:t xml:space="preserve"> на розгляд</w:t>
      </w:r>
      <w:r w:rsidR="002E4BE0">
        <w:rPr>
          <w:rFonts w:ascii="Times New Roman" w:hAnsi="Times New Roman" w:cs="Times New Roman"/>
          <w:sz w:val="28"/>
          <w:szCs w:val="28"/>
        </w:rPr>
        <w:t xml:space="preserve"> зміни та уточнення</w:t>
      </w:r>
      <w:r>
        <w:rPr>
          <w:rFonts w:ascii="Times New Roman" w:hAnsi="Times New Roman" w:cs="Times New Roman"/>
          <w:sz w:val="28"/>
          <w:szCs w:val="28"/>
        </w:rPr>
        <w:t xml:space="preserve"> редакці</w:t>
      </w:r>
      <w:r w:rsidR="002E4BE0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«Правил прийому в аспірантуру Інституту телекомунікацій і глобального інформаційного простору НАН України», підготовлений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Триснюком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Миронцовим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 та Зотовою Л.В.</w:t>
      </w:r>
      <w:r w:rsidR="002E4BE0">
        <w:rPr>
          <w:rFonts w:ascii="Times New Roman" w:hAnsi="Times New Roman" w:cs="Times New Roman"/>
          <w:sz w:val="28"/>
          <w:szCs w:val="28"/>
        </w:rPr>
        <w:t xml:space="preserve"> Зміни та уточнення були розроблені відповідно до Наказу Міністерства освіти і науки України від 1</w:t>
      </w:r>
      <w:r w:rsidR="00C978BC">
        <w:rPr>
          <w:rFonts w:ascii="Times New Roman" w:hAnsi="Times New Roman" w:cs="Times New Roman"/>
          <w:sz w:val="28"/>
          <w:szCs w:val="28"/>
        </w:rPr>
        <w:t>3</w:t>
      </w:r>
      <w:r w:rsidR="002E4BE0">
        <w:rPr>
          <w:rFonts w:ascii="Times New Roman" w:hAnsi="Times New Roman" w:cs="Times New Roman"/>
          <w:sz w:val="28"/>
          <w:szCs w:val="28"/>
        </w:rPr>
        <w:t xml:space="preserve"> жовтня 202</w:t>
      </w:r>
      <w:r w:rsidR="00C978BC">
        <w:rPr>
          <w:rFonts w:ascii="Times New Roman" w:hAnsi="Times New Roman" w:cs="Times New Roman"/>
          <w:sz w:val="28"/>
          <w:szCs w:val="28"/>
        </w:rPr>
        <w:t>1</w:t>
      </w:r>
      <w:r w:rsidR="002E4BE0">
        <w:rPr>
          <w:rFonts w:ascii="Times New Roman" w:hAnsi="Times New Roman" w:cs="Times New Roman"/>
          <w:sz w:val="28"/>
          <w:szCs w:val="28"/>
        </w:rPr>
        <w:t xml:space="preserve"> року №1</w:t>
      </w:r>
      <w:r w:rsidR="00C978BC">
        <w:rPr>
          <w:rFonts w:ascii="Times New Roman" w:hAnsi="Times New Roman" w:cs="Times New Roman"/>
          <w:sz w:val="28"/>
          <w:szCs w:val="28"/>
        </w:rPr>
        <w:t>098</w:t>
      </w:r>
      <w:r w:rsidR="002E4BE0">
        <w:rPr>
          <w:rFonts w:ascii="Times New Roman" w:hAnsi="Times New Roman" w:cs="Times New Roman"/>
          <w:sz w:val="28"/>
          <w:szCs w:val="28"/>
        </w:rPr>
        <w:t xml:space="preserve"> про затвердження Умов прийому на навчання для здобуття вищої освіти в 202</w:t>
      </w:r>
      <w:r w:rsidR="00C978BC">
        <w:rPr>
          <w:rFonts w:ascii="Times New Roman" w:hAnsi="Times New Roman" w:cs="Times New Roman"/>
          <w:sz w:val="28"/>
          <w:szCs w:val="28"/>
        </w:rPr>
        <w:t>2</w:t>
      </w:r>
      <w:r w:rsidR="002E4BE0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4F103A" w:rsidRDefault="002E4BE0" w:rsidP="00BC1F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обговоренні взяли участь: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="00C978BC">
        <w:rPr>
          <w:rFonts w:ascii="Times New Roman" w:hAnsi="Times New Roman" w:cs="Times New Roman"/>
          <w:sz w:val="28"/>
          <w:szCs w:val="28"/>
        </w:rPr>
        <w:t>Шевякіна</w:t>
      </w:r>
      <w:proofErr w:type="spellEnd"/>
      <w:r w:rsidR="00C978BC">
        <w:rPr>
          <w:rFonts w:ascii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978BC">
        <w:rPr>
          <w:rFonts w:ascii="Times New Roman" w:hAnsi="Times New Roman" w:cs="Times New Roman"/>
          <w:sz w:val="28"/>
          <w:szCs w:val="28"/>
        </w:rPr>
        <w:t>алюх</w:t>
      </w:r>
      <w:proofErr w:type="spellEnd"/>
      <w:r w:rsidR="00C978BC">
        <w:rPr>
          <w:rFonts w:ascii="Times New Roman" w:hAnsi="Times New Roman" w:cs="Times New Roman"/>
          <w:sz w:val="28"/>
          <w:szCs w:val="28"/>
        </w:rPr>
        <w:t xml:space="preserve"> Ю.І.</w:t>
      </w:r>
    </w:p>
    <w:p w:rsidR="00E27E6B" w:rsidRDefault="00E27E6B" w:rsidP="00050699">
      <w:pPr>
        <w:pStyle w:val="a3"/>
        <w:spacing w:before="120"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E4BE0" w:rsidRPr="002E4BE0" w:rsidRDefault="002E4BE0" w:rsidP="00050699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4BE0">
        <w:rPr>
          <w:rFonts w:ascii="Times New Roman" w:hAnsi="Times New Roman" w:cs="Times New Roman"/>
          <w:sz w:val="28"/>
          <w:szCs w:val="28"/>
        </w:rPr>
        <w:t>Рекомендувати Вченій раді ІТГІП НАНУ</w:t>
      </w:r>
      <w:r>
        <w:rPr>
          <w:rFonts w:ascii="Times New Roman" w:hAnsi="Times New Roman" w:cs="Times New Roman"/>
          <w:sz w:val="28"/>
          <w:szCs w:val="28"/>
        </w:rPr>
        <w:t xml:space="preserve"> схвалити нову редакцію «Правил прийому в аспірантуру Інституту телекомунікацій і глобального інформаційного простору НАН України в 202</w:t>
      </w:r>
      <w:r w:rsidR="00C978B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році» за спеціальностями 113 Прикладна математика та 122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2E4BE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науки.</w:t>
      </w:r>
    </w:p>
    <w:p w:rsidR="00E27E6B" w:rsidRDefault="00E27E6B" w:rsidP="00BC1F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результаті відкритого голосування рішення було прийнято одноголосно.</w:t>
      </w:r>
    </w:p>
    <w:p w:rsidR="00E27E6B" w:rsidRDefault="00050699" w:rsidP="00E2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ради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C1B00" w:rsidRPr="00FC1B00" w:rsidRDefault="00050699" w:rsidP="00FC1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                    Зотова Л.В.</w:t>
      </w:r>
    </w:p>
    <w:sectPr w:rsidR="00FC1B00" w:rsidRPr="00FC1B00" w:rsidSect="002E4BE0">
      <w:pgSz w:w="12240" w:h="15840"/>
      <w:pgMar w:top="680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56882"/>
    <w:multiLevelType w:val="hybridMultilevel"/>
    <w:tmpl w:val="AED0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96111"/>
    <w:multiLevelType w:val="hybridMultilevel"/>
    <w:tmpl w:val="994EB522"/>
    <w:lvl w:ilvl="0" w:tplc="7A5ED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00"/>
    <w:rsid w:val="00050699"/>
    <w:rsid w:val="002E4BE0"/>
    <w:rsid w:val="003836A8"/>
    <w:rsid w:val="00486536"/>
    <w:rsid w:val="004F103A"/>
    <w:rsid w:val="00BC1FFA"/>
    <w:rsid w:val="00C978BC"/>
    <w:rsid w:val="00D632CC"/>
    <w:rsid w:val="00E27E6B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C7F3"/>
  <w15:chartTrackingRefBased/>
  <w15:docId w15:val="{4AA6CACD-63AF-4A3B-9613-CFCF3724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8653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</dc:creator>
  <cp:keywords/>
  <dc:description/>
  <cp:lastModifiedBy>larysa</cp:lastModifiedBy>
  <cp:revision>2</cp:revision>
  <cp:lastPrinted>2021-04-28T16:12:00Z</cp:lastPrinted>
  <dcterms:created xsi:type="dcterms:W3CDTF">2022-09-20T10:28:00Z</dcterms:created>
  <dcterms:modified xsi:type="dcterms:W3CDTF">2022-09-20T10:28:00Z</dcterms:modified>
</cp:coreProperties>
</file>