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5B" w:rsidRDefault="00D1295B" w:rsidP="00FA0AD0">
      <w:pPr>
        <w:ind w:left="36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1-й курс </w:t>
      </w:r>
      <w:r w:rsidRPr="00D1295B">
        <w:rPr>
          <w:rFonts w:ascii="Times New Roman" w:hAnsi="Times New Roman" w:cs="Times New Roman"/>
          <w:b/>
          <w:sz w:val="40"/>
          <w:szCs w:val="40"/>
        </w:rPr>
        <w:t>2023-2024рр</w:t>
      </w:r>
    </w:p>
    <w:p w:rsidR="00D1295B" w:rsidRDefault="00D1295B" w:rsidP="00FA0AD0">
      <w:pPr>
        <w:ind w:left="36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Календарно-тематичні</w:t>
      </w:r>
      <w:r w:rsidR="00FA0AD0" w:rsidRPr="00D1295B">
        <w:rPr>
          <w:rFonts w:ascii="Times New Roman" w:hAnsi="Times New Roman" w:cs="Times New Roman"/>
          <w:b/>
          <w:sz w:val="40"/>
          <w:szCs w:val="40"/>
        </w:rPr>
        <w:t xml:space="preserve"> план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FA0AD0" w:rsidRPr="00D129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A0AD0" w:rsidRPr="00D1295B" w:rsidRDefault="00FA0AD0" w:rsidP="00FA0AD0">
      <w:pPr>
        <w:ind w:left="36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95B">
        <w:rPr>
          <w:rFonts w:ascii="Times New Roman" w:hAnsi="Times New Roman" w:cs="Times New Roman"/>
          <w:b/>
          <w:sz w:val="40"/>
          <w:szCs w:val="40"/>
        </w:rPr>
        <w:t>(схема вивчення курсу) 202</w:t>
      </w:r>
      <w:r w:rsidR="00D1295B" w:rsidRPr="00D1295B">
        <w:rPr>
          <w:rFonts w:ascii="Times New Roman" w:hAnsi="Times New Roman" w:cs="Times New Roman"/>
          <w:b/>
          <w:sz w:val="40"/>
          <w:szCs w:val="40"/>
        </w:rPr>
        <w:t>3</w:t>
      </w:r>
      <w:r w:rsidRPr="00D1295B">
        <w:rPr>
          <w:rFonts w:ascii="Times New Roman" w:hAnsi="Times New Roman" w:cs="Times New Roman"/>
          <w:b/>
          <w:sz w:val="40"/>
          <w:szCs w:val="40"/>
        </w:rPr>
        <w:t>-202</w:t>
      </w:r>
      <w:r w:rsidR="00D1295B" w:rsidRPr="00D1295B">
        <w:rPr>
          <w:rFonts w:ascii="Times New Roman" w:hAnsi="Times New Roman" w:cs="Times New Roman"/>
          <w:b/>
          <w:sz w:val="40"/>
          <w:szCs w:val="40"/>
        </w:rPr>
        <w:t>4</w:t>
      </w:r>
      <w:r w:rsidRPr="00D1295B">
        <w:rPr>
          <w:rFonts w:ascii="Times New Roman" w:hAnsi="Times New Roman" w:cs="Times New Roman"/>
          <w:b/>
          <w:sz w:val="40"/>
          <w:szCs w:val="40"/>
        </w:rPr>
        <w:t>рр</w:t>
      </w:r>
    </w:p>
    <w:p w:rsidR="002879C1" w:rsidRDefault="002879C1" w:rsidP="00FA0AD0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Методологія, організація та технологія наукових досліджень</w:t>
      </w:r>
    </w:p>
    <w:p w:rsidR="002879C1" w:rsidRDefault="002879C1" w:rsidP="00FA0AD0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ст.досл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328"/>
        <w:gridCol w:w="1223"/>
        <w:gridCol w:w="1276"/>
        <w:gridCol w:w="1481"/>
        <w:gridCol w:w="20"/>
        <w:gridCol w:w="2248"/>
        <w:gridCol w:w="20"/>
      </w:tblGrid>
      <w:tr w:rsidR="00FA0AD0" w:rsidTr="00FA0AD0">
        <w:tc>
          <w:tcPr>
            <w:tcW w:w="2694" w:type="dxa"/>
            <w:vMerge w:val="restart"/>
          </w:tcPr>
          <w:p w:rsidR="00FA0AD0" w:rsidRPr="00EC4E09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328" w:type="dxa"/>
            <w:gridSpan w:val="5"/>
          </w:tcPr>
          <w:p w:rsidR="00FA0AD0" w:rsidRPr="00EC4E09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2268" w:type="dxa"/>
            <w:gridSpan w:val="2"/>
          </w:tcPr>
          <w:p w:rsidR="00FA0AD0" w:rsidRPr="00EC4E09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FA0AD0" w:rsidTr="00FA0AD0">
        <w:trPr>
          <w:gridAfter w:val="1"/>
          <w:wAfter w:w="20" w:type="dxa"/>
        </w:trPr>
        <w:tc>
          <w:tcPr>
            <w:tcW w:w="2694" w:type="dxa"/>
            <w:vMerge/>
          </w:tcPr>
          <w:p w:rsidR="00FA0AD0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FA0AD0" w:rsidRPr="00EC4E09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223" w:type="dxa"/>
          </w:tcPr>
          <w:p w:rsidR="00FA0AD0" w:rsidRPr="00EC4E09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276" w:type="dxa"/>
          </w:tcPr>
          <w:p w:rsidR="00FA0AD0" w:rsidRPr="00EC4E09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481" w:type="dxa"/>
          </w:tcPr>
          <w:p w:rsidR="00FA0AD0" w:rsidRPr="00EC4E09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2268" w:type="dxa"/>
            <w:gridSpan w:val="2"/>
          </w:tcPr>
          <w:p w:rsidR="00FA0AD0" w:rsidRPr="00EC4E09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0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EC4E09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FA0AD0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E4385">
              <w:rPr>
                <w:rFonts w:ascii="Times New Roman" w:hAnsi="Times New Roman" w:cs="Times New Roman"/>
                <w:i/>
                <w:sz w:val="24"/>
                <w:szCs w:val="24"/>
              </w:rPr>
              <w:t>0 год</w:t>
            </w:r>
          </w:p>
          <w:p w:rsidR="00FA0AD0" w:rsidRPr="002E4385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год</w:t>
            </w:r>
          </w:p>
        </w:tc>
        <w:tc>
          <w:tcPr>
            <w:tcW w:w="1276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 год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 год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EE46EE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Академічна доброчесність і плагіат. Плагіат та авторське право – відмінності.</w:t>
            </w:r>
          </w:p>
        </w:tc>
        <w:tc>
          <w:tcPr>
            <w:tcW w:w="1328" w:type="dxa"/>
          </w:tcPr>
          <w:p w:rsidR="00FA0AD0" w:rsidRPr="00EE46EE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A0AD0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7062" w:rsidRDefault="0024706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062" w:rsidRDefault="0024706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7062" w:rsidRPr="006236DD" w:rsidRDefault="00D1295B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7062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062" w:rsidRPr="006236DD" w:rsidRDefault="00247062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EE46EE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Тема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Самоплагіат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Основні помилки при цитуванні власних робіт та першоджерел.</w:t>
            </w:r>
          </w:p>
        </w:tc>
        <w:tc>
          <w:tcPr>
            <w:tcW w:w="1328" w:type="dxa"/>
          </w:tcPr>
          <w:p w:rsidR="00FA0AD0" w:rsidRPr="00EE46EE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247062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AD0" w:rsidRPr="006236DD" w:rsidRDefault="00247062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062" w:rsidRPr="006236DD" w:rsidRDefault="00247062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EE46EE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Тема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Специфіка наукової діяльності. Кодекс вченого. Організація дослідницької роботи – основні поняття.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062" w:rsidRPr="003A66A4" w:rsidRDefault="004553DC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062"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062" w:rsidRPr="003A66A4" w:rsidRDefault="00247062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7062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AD0" w:rsidRPr="003A66A4" w:rsidRDefault="00D1295B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062"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ED1F26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наукової творчості. Робочий день науковця. Робоче місце науковця.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247062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AD0" w:rsidRPr="003A66A4" w:rsidRDefault="00247062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062" w:rsidRPr="003A66A4" w:rsidRDefault="00D1295B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062"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A24153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Методологія та методи наукового дослідження. Використовування методів наукового пізнання в практичній діяльності.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062" w:rsidRPr="003A66A4" w:rsidRDefault="00247062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56C" w:rsidRPr="003A66A4" w:rsidRDefault="00D1295B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556C"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56C"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і проведення досліджень. Науковий експеримент, наукове спостереження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планування та реалізація.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56C" w:rsidRPr="003A66A4" w:rsidRDefault="0099556C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56C" w:rsidRPr="003A66A4" w:rsidRDefault="00D1295B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5B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Академічне письмо: основні поняття. Стилі цитування.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56C" w:rsidRPr="003A66A4" w:rsidRDefault="0099556C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56C" w:rsidRPr="003A66A4" w:rsidRDefault="0099556C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6236DD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написання дисертації. Загальна схема наукового дослідження при роботі над дисертацією.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3A66A4" w:rsidRDefault="00FA0AD0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CA5915" w:rsidP="00D1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D1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Пошук, накопичення та обробка наукової інформації. Обробка результатів експериментів та спостережень.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Зміст та структура дисертації. Вимоги до написання та оформлення. Актуальність роботи та наукова новизна – визначення та забезпечення.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дисертаційної роботи: текст, ілюстрації, таблиці, формули, джерела, додатки.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7438DF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автореферату дисертації та анотації. 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7438DF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5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CA5915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CA5915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захисту та порядок захисту дисертаційної роботи.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4553DC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7438DF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CA5915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Наукова публікація: поняття, функції, основні види. Робота над статтею. Основні вимоги та особливості подачі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матеріалу для іноземних видань.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5915" w:rsidRPr="003A66A4" w:rsidRDefault="007438DF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7438DF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CA5915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7438DF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3A66A4" w:rsidRDefault="007438DF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CA5915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над науковою монографією</w:t>
            </w:r>
          </w:p>
        </w:tc>
        <w:tc>
          <w:tcPr>
            <w:tcW w:w="1328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CA5915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3A66A4" w:rsidRDefault="007438DF" w:rsidP="003A6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5915"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3A66A4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 наукової доповіді, підготовка матеріалів до семінару, виступу на засіданні наукової школи, науково-популярний виступ.</w:t>
            </w:r>
          </w:p>
        </w:tc>
        <w:tc>
          <w:tcPr>
            <w:tcW w:w="1328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CA5915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7438DF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481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наукової кар’єри. Профіль науковця. Представлення своїх робіт на широкий загал через спеціалізовані соціальні мережі.</w:t>
            </w:r>
          </w:p>
        </w:tc>
        <w:tc>
          <w:tcPr>
            <w:tcW w:w="1328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7438DF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5915" w:rsidRPr="004553DC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7438DF" w:rsidP="004553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1481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Патентний захист результатів дослідження.</w:t>
            </w:r>
          </w:p>
        </w:tc>
        <w:tc>
          <w:tcPr>
            <w:tcW w:w="1328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7438DF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15" w:rsidRPr="00455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915" w:rsidRPr="004553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авторського права на твір. </w:t>
            </w:r>
          </w:p>
        </w:tc>
        <w:tc>
          <w:tcPr>
            <w:tcW w:w="1328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CA5915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7438DF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FA0AD0" w:rsidRPr="006236DD" w:rsidTr="00FA0AD0">
        <w:trPr>
          <w:gridAfter w:val="1"/>
          <w:wAfter w:w="20" w:type="dxa"/>
        </w:trPr>
        <w:tc>
          <w:tcPr>
            <w:tcW w:w="2694" w:type="dxa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Закордонне стажування. Пошук грантів, іноземних партнерів. Особливості заповнення грантових заявок, заявок на проекти.</w:t>
            </w:r>
          </w:p>
        </w:tc>
        <w:tc>
          <w:tcPr>
            <w:tcW w:w="1328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4553DC" w:rsidRDefault="00CA5915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915" w:rsidRPr="004553DC" w:rsidRDefault="00CA5915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915" w:rsidRPr="004553DC" w:rsidRDefault="004553DC" w:rsidP="007438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DF">
              <w:rPr>
                <w:rFonts w:ascii="Times New Roman" w:hAnsi="Times New Roman" w:cs="Times New Roman"/>
                <w:sz w:val="24"/>
                <w:szCs w:val="24"/>
              </w:rPr>
              <w:t>7.06.24</w:t>
            </w:r>
          </w:p>
        </w:tc>
        <w:tc>
          <w:tcPr>
            <w:tcW w:w="1481" w:type="dxa"/>
          </w:tcPr>
          <w:p w:rsidR="00FA0AD0" w:rsidRPr="004553DC" w:rsidRDefault="00FA0AD0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FA0AD0" w:rsidRPr="006236DD" w:rsidRDefault="00FA0AD0" w:rsidP="008D2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677130" w:rsidRPr="006236DD" w:rsidTr="00BA65C2">
        <w:trPr>
          <w:gridAfter w:val="1"/>
          <w:wAfter w:w="20" w:type="dxa"/>
        </w:trPr>
        <w:tc>
          <w:tcPr>
            <w:tcW w:w="2694" w:type="dxa"/>
          </w:tcPr>
          <w:p w:rsidR="00677130" w:rsidRPr="00677130" w:rsidRDefault="00677130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7576" w:type="dxa"/>
            <w:gridSpan w:val="6"/>
          </w:tcPr>
          <w:p w:rsidR="00677130" w:rsidRPr="00677130" w:rsidRDefault="00677130" w:rsidP="008D25D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677130">
              <w:rPr>
                <w:rFonts w:ascii="Times New Roman" w:hAnsi="Times New Roman" w:cs="Times New Roman"/>
                <w:b/>
              </w:rPr>
              <w:t>24 червня 2024 року</w:t>
            </w:r>
          </w:p>
        </w:tc>
      </w:tr>
    </w:tbl>
    <w:p w:rsidR="003836A8" w:rsidRDefault="003836A8"/>
    <w:p w:rsidR="00592538" w:rsidRDefault="00592538"/>
    <w:p w:rsidR="00592538" w:rsidRDefault="00592538"/>
    <w:p w:rsidR="00592538" w:rsidRDefault="00592538"/>
    <w:p w:rsidR="00592538" w:rsidRDefault="00592538"/>
    <w:p w:rsidR="00592538" w:rsidRDefault="00592538"/>
    <w:p w:rsidR="00592538" w:rsidRDefault="00592538"/>
    <w:p w:rsidR="00592538" w:rsidRDefault="00592538"/>
    <w:p w:rsidR="00592538" w:rsidRDefault="00592538" w:rsidP="0059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AA">
        <w:rPr>
          <w:rFonts w:ascii="Times New Roman" w:hAnsi="Times New Roman" w:cs="Times New Roman"/>
          <w:b/>
          <w:sz w:val="28"/>
          <w:szCs w:val="28"/>
        </w:rPr>
        <w:t>Календарно-тематичний план (схема вивчення курсу)</w:t>
      </w:r>
    </w:p>
    <w:p w:rsidR="00592538" w:rsidRDefault="00592538" w:rsidP="0059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моніторингу</w:t>
      </w:r>
    </w:p>
    <w:p w:rsidR="00592538" w:rsidRPr="00AC79AA" w:rsidRDefault="00592538" w:rsidP="00592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Трофимчук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професор, член-кореспондент НАНУ</w:t>
      </w:r>
    </w:p>
    <w:tbl>
      <w:tblPr>
        <w:tblStyle w:val="a5"/>
        <w:tblW w:w="9918" w:type="dxa"/>
        <w:tblInd w:w="-5" w:type="dxa"/>
        <w:tblLook w:val="04A0" w:firstRow="1" w:lastRow="0" w:firstColumn="1" w:lastColumn="0" w:noHBand="0" w:noVBand="1"/>
      </w:tblPr>
      <w:tblGrid>
        <w:gridCol w:w="2694"/>
        <w:gridCol w:w="1328"/>
        <w:gridCol w:w="1223"/>
        <w:gridCol w:w="1650"/>
        <w:gridCol w:w="1481"/>
        <w:gridCol w:w="7"/>
        <w:gridCol w:w="1528"/>
        <w:gridCol w:w="7"/>
      </w:tblGrid>
      <w:tr w:rsidR="00592538" w:rsidTr="00592538">
        <w:tc>
          <w:tcPr>
            <w:tcW w:w="2694" w:type="dxa"/>
            <w:vMerge w:val="restart"/>
          </w:tcPr>
          <w:p w:rsidR="00592538" w:rsidRPr="00EC4E09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689" w:type="dxa"/>
            <w:gridSpan w:val="5"/>
          </w:tcPr>
          <w:p w:rsidR="00592538" w:rsidRPr="00EC4E09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535" w:type="dxa"/>
            <w:gridSpan w:val="2"/>
          </w:tcPr>
          <w:p w:rsidR="00592538" w:rsidRPr="00EC4E09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592538" w:rsidTr="00592538">
        <w:trPr>
          <w:gridAfter w:val="1"/>
          <w:wAfter w:w="7" w:type="dxa"/>
        </w:trPr>
        <w:tc>
          <w:tcPr>
            <w:tcW w:w="2694" w:type="dxa"/>
            <w:vMerge/>
          </w:tcPr>
          <w:p w:rsid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92538" w:rsidRPr="00EC4E09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223" w:type="dxa"/>
          </w:tcPr>
          <w:p w:rsidR="00592538" w:rsidRPr="00EC4E09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650" w:type="dxa"/>
          </w:tcPr>
          <w:p w:rsidR="00592538" w:rsidRPr="00EC4E09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481" w:type="dxa"/>
          </w:tcPr>
          <w:p w:rsidR="00592538" w:rsidRPr="00EC4E09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535" w:type="dxa"/>
            <w:gridSpan w:val="2"/>
          </w:tcPr>
          <w:p w:rsidR="00592538" w:rsidRPr="00EC4E09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538" w:rsidTr="00592538">
        <w:trPr>
          <w:gridAfter w:val="1"/>
          <w:wAfter w:w="7" w:type="dxa"/>
        </w:trPr>
        <w:tc>
          <w:tcPr>
            <w:tcW w:w="2694" w:type="dxa"/>
          </w:tcPr>
          <w:p w:rsidR="00592538" w:rsidRPr="00EC4E09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592538" w:rsidRPr="002E4385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385">
              <w:rPr>
                <w:rFonts w:ascii="Times New Roman" w:hAnsi="Times New Roman" w:cs="Times New Roman"/>
                <w:i/>
                <w:sz w:val="24"/>
                <w:szCs w:val="24"/>
              </w:rPr>
              <w:t>60 год</w:t>
            </w:r>
          </w:p>
        </w:tc>
        <w:tc>
          <w:tcPr>
            <w:tcW w:w="1223" w:type="dxa"/>
          </w:tcPr>
          <w:p w:rsidR="00592538" w:rsidRPr="006236DD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год</w:t>
            </w:r>
          </w:p>
        </w:tc>
        <w:tc>
          <w:tcPr>
            <w:tcW w:w="1650" w:type="dxa"/>
          </w:tcPr>
          <w:p w:rsidR="00592538" w:rsidRPr="006236DD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год</w:t>
            </w:r>
          </w:p>
        </w:tc>
        <w:tc>
          <w:tcPr>
            <w:tcW w:w="1481" w:type="dxa"/>
          </w:tcPr>
          <w:p w:rsidR="00592538" w:rsidRPr="006236DD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год</w:t>
            </w:r>
          </w:p>
        </w:tc>
        <w:tc>
          <w:tcPr>
            <w:tcW w:w="1535" w:type="dxa"/>
            <w:gridSpan w:val="2"/>
          </w:tcPr>
          <w:p w:rsidR="00592538" w:rsidRPr="006236DD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8" w:rsidRPr="00592538" w:rsidTr="00592538">
        <w:trPr>
          <w:gridAfter w:val="1"/>
          <w:wAfter w:w="7" w:type="dxa"/>
        </w:trPr>
        <w:tc>
          <w:tcPr>
            <w:tcW w:w="2694" w:type="dxa"/>
          </w:tcPr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</w:p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Методологічні та теоретичні основи побудови моніторингових систем</w:t>
            </w:r>
          </w:p>
        </w:tc>
        <w:tc>
          <w:tcPr>
            <w:tcW w:w="1328" w:type="dxa"/>
          </w:tcPr>
          <w:p w:rsidR="00592538" w:rsidRP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Pr="00592538" w:rsidRDefault="00D65682" w:rsidP="0079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Pr="00592538" w:rsidRDefault="00D65682" w:rsidP="0079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92538" w:rsidRP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gridSpan w:val="2"/>
          </w:tcPr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92538" w:rsidRPr="00592538" w:rsidTr="00592538">
        <w:trPr>
          <w:gridAfter w:val="1"/>
          <w:wAfter w:w="7" w:type="dxa"/>
        </w:trPr>
        <w:tc>
          <w:tcPr>
            <w:tcW w:w="2694" w:type="dxa"/>
          </w:tcPr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Тема 2:</w:t>
            </w:r>
          </w:p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Функціональні можливості моніторингових систем, та інтеграції їх з іншими системами, технологіями та методами.</w:t>
            </w:r>
          </w:p>
        </w:tc>
        <w:tc>
          <w:tcPr>
            <w:tcW w:w="1328" w:type="dxa"/>
          </w:tcPr>
          <w:p w:rsidR="00592538" w:rsidRP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4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Pr="00592538" w:rsidRDefault="00D65682" w:rsidP="0079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Pr="00592538" w:rsidRDefault="00F80B5D" w:rsidP="0079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92538" w:rsidRP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gridSpan w:val="2"/>
          </w:tcPr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92538" w:rsidRPr="00592538" w:rsidTr="00592538">
        <w:trPr>
          <w:gridAfter w:val="1"/>
          <w:wAfter w:w="7" w:type="dxa"/>
        </w:trPr>
        <w:tc>
          <w:tcPr>
            <w:tcW w:w="2694" w:type="dxa"/>
          </w:tcPr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Тема 3:</w:t>
            </w:r>
          </w:p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Особливості застосування моніторингових системам у розрізі управління компонентами навколишнього природного середовища</w:t>
            </w:r>
          </w:p>
        </w:tc>
        <w:tc>
          <w:tcPr>
            <w:tcW w:w="1328" w:type="dxa"/>
          </w:tcPr>
          <w:p w:rsidR="00592538" w:rsidRP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Default="00D65682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Pr="00592538" w:rsidRDefault="00D65682" w:rsidP="0079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5682" w:rsidRDefault="00F80B5D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5682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5682" w:rsidRPr="00592538" w:rsidRDefault="00D65682" w:rsidP="0079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F8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92538" w:rsidRPr="00592538" w:rsidRDefault="00592538" w:rsidP="008D2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gridSpan w:val="2"/>
          </w:tcPr>
          <w:p w:rsidR="00592538" w:rsidRPr="00592538" w:rsidRDefault="00592538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677130" w:rsidRPr="00592538" w:rsidTr="00FD1632">
        <w:trPr>
          <w:gridAfter w:val="1"/>
          <w:wAfter w:w="7" w:type="dxa"/>
        </w:trPr>
        <w:tc>
          <w:tcPr>
            <w:tcW w:w="2694" w:type="dxa"/>
          </w:tcPr>
          <w:p w:rsidR="00677130" w:rsidRPr="00592538" w:rsidRDefault="00677130" w:rsidP="008D25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7217" w:type="dxa"/>
            <w:gridSpan w:val="6"/>
          </w:tcPr>
          <w:p w:rsidR="00677130" w:rsidRPr="00677130" w:rsidRDefault="00677130" w:rsidP="008D25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77130">
              <w:rPr>
                <w:rFonts w:ascii="Times New Roman" w:hAnsi="Times New Roman" w:cs="Times New Roman"/>
                <w:b/>
                <w:sz w:val="24"/>
                <w:szCs w:val="24"/>
              </w:rPr>
              <w:t>27 червня 2024 року</w:t>
            </w:r>
          </w:p>
        </w:tc>
      </w:tr>
    </w:tbl>
    <w:p w:rsidR="00592538" w:rsidRDefault="00592538"/>
    <w:p w:rsidR="00B4762A" w:rsidRDefault="00B4762A"/>
    <w:p w:rsidR="00B4762A" w:rsidRDefault="00B4762A"/>
    <w:p w:rsidR="00B4762A" w:rsidRDefault="00B4762A"/>
    <w:p w:rsidR="00B4762A" w:rsidRDefault="00B4762A"/>
    <w:p w:rsidR="00B4762A" w:rsidRDefault="00B4762A"/>
    <w:p w:rsidR="00B4762A" w:rsidRDefault="00B4762A"/>
    <w:p w:rsidR="00B4762A" w:rsidRDefault="00B4762A" w:rsidP="00B476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76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Календарно-</w:t>
      </w:r>
      <w:proofErr w:type="spellStart"/>
      <w:r w:rsidRPr="00B476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тематичний</w:t>
      </w:r>
      <w:proofErr w:type="spellEnd"/>
      <w:r w:rsidRPr="00B476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план (схема </w:t>
      </w:r>
      <w:proofErr w:type="spellStart"/>
      <w:r w:rsidRPr="00B476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вивчення</w:t>
      </w:r>
      <w:proofErr w:type="spellEnd"/>
      <w:r w:rsidRPr="00B476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курсу)</w:t>
      </w:r>
    </w:p>
    <w:p w:rsidR="00B4762A" w:rsidRDefault="00B4762A" w:rsidP="00B476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інформаційного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Україні</w:t>
      </w:r>
      <w:proofErr w:type="spellEnd"/>
    </w:p>
    <w:p w:rsidR="00B4762A" w:rsidRPr="00B4762A" w:rsidRDefault="00B4762A" w:rsidP="00B4762A">
      <w:pPr>
        <w:spacing w:after="0" w:line="240" w:lineRule="auto"/>
        <w:ind w:left="149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Викладач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Копійка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О.В., д.т.н.,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tbl>
      <w:tblPr>
        <w:tblStyle w:val="a5"/>
        <w:tblW w:w="9866" w:type="dxa"/>
        <w:tblInd w:w="-5" w:type="dxa"/>
        <w:tblLook w:val="04A0" w:firstRow="1" w:lastRow="0" w:firstColumn="1" w:lastColumn="0" w:noHBand="0" w:noVBand="1"/>
      </w:tblPr>
      <w:tblGrid>
        <w:gridCol w:w="2835"/>
        <w:gridCol w:w="1393"/>
        <w:gridCol w:w="1066"/>
        <w:gridCol w:w="1650"/>
        <w:gridCol w:w="1514"/>
        <w:gridCol w:w="1408"/>
      </w:tblGrid>
      <w:tr w:rsidR="00B4762A" w:rsidRPr="00B4762A" w:rsidTr="00B4762A">
        <w:tc>
          <w:tcPr>
            <w:tcW w:w="2835" w:type="dxa"/>
            <w:vMerge w:val="restart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Назви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</w:t>
            </w:r>
            <w:proofErr w:type="spellEnd"/>
          </w:p>
        </w:tc>
        <w:tc>
          <w:tcPr>
            <w:tcW w:w="5623" w:type="dxa"/>
            <w:gridSpan w:val="4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Кількість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навчальних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годин</w:t>
            </w:r>
            <w:proofErr w:type="spellEnd"/>
          </w:p>
        </w:tc>
        <w:tc>
          <w:tcPr>
            <w:tcW w:w="1408" w:type="dxa"/>
            <w:vMerge w:val="restart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Форми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контролю</w:t>
            </w:r>
            <w:proofErr w:type="spellEnd"/>
          </w:p>
        </w:tc>
      </w:tr>
      <w:tr w:rsidR="00B4762A" w:rsidRPr="00B4762A" w:rsidTr="00B4762A">
        <w:tc>
          <w:tcPr>
            <w:tcW w:w="2835" w:type="dxa"/>
            <w:vMerge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Усього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годин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кредитів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66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Лекції</w:t>
            </w:r>
            <w:proofErr w:type="spellEnd"/>
          </w:p>
        </w:tc>
        <w:tc>
          <w:tcPr>
            <w:tcW w:w="1650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Практичні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семінарські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заняття</w:t>
            </w:r>
            <w:proofErr w:type="spellEnd"/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Самостійна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робота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студентів</w:t>
            </w:r>
            <w:proofErr w:type="spellEnd"/>
          </w:p>
        </w:tc>
        <w:tc>
          <w:tcPr>
            <w:tcW w:w="1408" w:type="dxa"/>
            <w:vMerge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4762A" w:rsidRPr="00B4762A" w:rsidTr="00B4762A">
        <w:tc>
          <w:tcPr>
            <w:tcW w:w="2835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60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066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30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650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408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762A" w:rsidRPr="00B4762A" w:rsidTr="00B4762A">
        <w:tc>
          <w:tcPr>
            <w:tcW w:w="2835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Тема 1: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Інформаційне суспільство в Україні</w:t>
            </w:r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6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D6798" w:rsidRDefault="00ED6798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80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.09.2</w:t>
            </w:r>
            <w:r w:rsidR="00F80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D6798" w:rsidRDefault="00F80B5D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04.09.24</w:t>
            </w:r>
          </w:p>
          <w:p w:rsidR="00ED6798" w:rsidRPr="00B4762A" w:rsidRDefault="00F80B5D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06.09.24</w:t>
            </w:r>
          </w:p>
        </w:tc>
        <w:tc>
          <w:tcPr>
            <w:tcW w:w="1650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D6798" w:rsidRPr="00B4762A" w:rsidRDefault="00F80B5D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09.09.24</w:t>
            </w:r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8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Участь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дискусії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тестування</w:t>
            </w:r>
            <w:proofErr w:type="spellEnd"/>
          </w:p>
        </w:tc>
      </w:tr>
      <w:tr w:rsidR="00B4762A" w:rsidRPr="00B4762A" w:rsidTr="00B4762A">
        <w:tc>
          <w:tcPr>
            <w:tcW w:w="2835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Тема 2: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Технологічні основи для побудови інформаційного суспільства</w:t>
            </w:r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6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D6798" w:rsidRDefault="00F80B5D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11.09.24</w:t>
            </w:r>
          </w:p>
          <w:p w:rsidR="00ED6798" w:rsidRDefault="00F80B5D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13.09.24</w:t>
            </w:r>
          </w:p>
          <w:p w:rsidR="00ED6798" w:rsidRPr="00B4762A" w:rsidRDefault="00F80B5D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16.09.24</w:t>
            </w:r>
          </w:p>
        </w:tc>
        <w:tc>
          <w:tcPr>
            <w:tcW w:w="1650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D6798" w:rsidRPr="00B4762A" w:rsidRDefault="00F80B5D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18.09.24</w:t>
            </w:r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8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Участь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дискусії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тестування</w:t>
            </w:r>
            <w:proofErr w:type="spellEnd"/>
          </w:p>
        </w:tc>
      </w:tr>
      <w:tr w:rsidR="00B4762A" w:rsidRPr="00B4762A" w:rsidTr="00B4762A">
        <w:tc>
          <w:tcPr>
            <w:tcW w:w="2835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Тема 3: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Єдиний інформаційний простір, як основна концепція побудови інформаційного суспільства</w:t>
            </w:r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6" w:type="dxa"/>
          </w:tcPr>
          <w:p w:rsidR="00B4762A" w:rsidRPr="009320BC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0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D6798" w:rsidRPr="009320BC" w:rsidRDefault="009320BC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20.09.24</w:t>
            </w:r>
          </w:p>
          <w:p w:rsidR="00ED6798" w:rsidRPr="009320BC" w:rsidRDefault="009320BC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23.09.24</w:t>
            </w:r>
          </w:p>
          <w:p w:rsidR="00ED6798" w:rsidRPr="009320BC" w:rsidRDefault="009320BC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25.09.24</w:t>
            </w:r>
          </w:p>
        </w:tc>
        <w:tc>
          <w:tcPr>
            <w:tcW w:w="1650" w:type="dxa"/>
          </w:tcPr>
          <w:p w:rsidR="00B4762A" w:rsidRPr="009320BC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0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D6798" w:rsidRPr="009320BC" w:rsidRDefault="009320BC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27.09.24</w:t>
            </w:r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8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Участь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дискусії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тестування</w:t>
            </w:r>
            <w:proofErr w:type="spellEnd"/>
          </w:p>
        </w:tc>
      </w:tr>
      <w:tr w:rsidR="00B4762A" w:rsidRPr="00B4762A" w:rsidTr="00B4762A">
        <w:tc>
          <w:tcPr>
            <w:tcW w:w="2835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Тема 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Технології побудови Центрів обробки даних, як основи сучасної ІТ-інфраструктури</w:t>
            </w:r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6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D6798" w:rsidRDefault="009320BC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455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09.24</w:t>
            </w:r>
          </w:p>
          <w:p w:rsidR="00ED6798" w:rsidRDefault="009320BC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02.10.24</w:t>
            </w:r>
          </w:p>
          <w:p w:rsidR="00ED6798" w:rsidRPr="00B4762A" w:rsidRDefault="009320BC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04.10.24</w:t>
            </w:r>
          </w:p>
        </w:tc>
        <w:tc>
          <w:tcPr>
            <w:tcW w:w="1650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D6798" w:rsidRPr="00B4762A" w:rsidRDefault="009320BC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07.10.24</w:t>
            </w:r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8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Участь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дискусії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тестування</w:t>
            </w:r>
            <w:proofErr w:type="spellEnd"/>
          </w:p>
        </w:tc>
      </w:tr>
      <w:tr w:rsidR="00B4762A" w:rsidRPr="00B4762A" w:rsidTr="00B4762A">
        <w:tc>
          <w:tcPr>
            <w:tcW w:w="2835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Тема 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ІТ-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сервіси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спрямовані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підтримання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технічно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справному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стані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ІТ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інфраструктуру</w:t>
            </w:r>
            <w:proofErr w:type="spellEnd"/>
          </w:p>
        </w:tc>
        <w:tc>
          <w:tcPr>
            <w:tcW w:w="1393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6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D6798" w:rsidRDefault="009320BC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09.10.24</w:t>
            </w:r>
          </w:p>
          <w:p w:rsidR="00ED6798" w:rsidRDefault="009320BC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11.10.24</w:t>
            </w:r>
          </w:p>
          <w:p w:rsidR="00ED6798" w:rsidRPr="00B4762A" w:rsidRDefault="009320BC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14.10.24</w:t>
            </w:r>
          </w:p>
        </w:tc>
        <w:tc>
          <w:tcPr>
            <w:tcW w:w="1650" w:type="dxa"/>
          </w:tcPr>
          <w:p w:rsid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D6798" w:rsidRPr="00B4762A" w:rsidRDefault="009320BC" w:rsidP="004553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16.10.24</w:t>
            </w:r>
          </w:p>
        </w:tc>
        <w:tc>
          <w:tcPr>
            <w:tcW w:w="1514" w:type="dxa"/>
          </w:tcPr>
          <w:p w:rsidR="00B4762A" w:rsidRPr="00B4762A" w:rsidRDefault="00B4762A" w:rsidP="00B476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8" w:type="dxa"/>
          </w:tcPr>
          <w:p w:rsidR="00B4762A" w:rsidRPr="00B4762A" w:rsidRDefault="00B4762A" w:rsidP="00B476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Участь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дискусії</w:t>
            </w:r>
            <w:proofErr w:type="spellEnd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4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тестування</w:t>
            </w:r>
            <w:proofErr w:type="spellEnd"/>
          </w:p>
        </w:tc>
      </w:tr>
      <w:tr w:rsidR="00677130" w:rsidRPr="00B4762A" w:rsidTr="001A4145">
        <w:tc>
          <w:tcPr>
            <w:tcW w:w="2835" w:type="dxa"/>
          </w:tcPr>
          <w:p w:rsidR="00677130" w:rsidRPr="00677130" w:rsidRDefault="00677130" w:rsidP="00B4762A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6771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ІСПИТ</w:t>
            </w:r>
          </w:p>
        </w:tc>
        <w:tc>
          <w:tcPr>
            <w:tcW w:w="7031" w:type="dxa"/>
            <w:gridSpan w:val="5"/>
          </w:tcPr>
          <w:p w:rsidR="00677130" w:rsidRPr="00740F6C" w:rsidRDefault="00677130" w:rsidP="00677130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40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жовтня 2024 року</w:t>
            </w:r>
          </w:p>
        </w:tc>
      </w:tr>
    </w:tbl>
    <w:p w:rsidR="00B4762A" w:rsidRDefault="00B4762A">
      <w:bookmarkStart w:id="0" w:name="_GoBack"/>
      <w:bookmarkEnd w:id="0"/>
    </w:p>
    <w:sectPr w:rsidR="00B4762A" w:rsidSect="00FA0AD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88"/>
    <w:multiLevelType w:val="hybridMultilevel"/>
    <w:tmpl w:val="A1E2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D0"/>
    <w:rsid w:val="00053EDC"/>
    <w:rsid w:val="00247062"/>
    <w:rsid w:val="002879C1"/>
    <w:rsid w:val="003836A8"/>
    <w:rsid w:val="003A66A4"/>
    <w:rsid w:val="004553DC"/>
    <w:rsid w:val="00592538"/>
    <w:rsid w:val="00677130"/>
    <w:rsid w:val="006C739A"/>
    <w:rsid w:val="00740F6C"/>
    <w:rsid w:val="007438DF"/>
    <w:rsid w:val="0079453D"/>
    <w:rsid w:val="009320BC"/>
    <w:rsid w:val="0099556C"/>
    <w:rsid w:val="00B4762A"/>
    <w:rsid w:val="00CA5915"/>
    <w:rsid w:val="00D1295B"/>
    <w:rsid w:val="00D65682"/>
    <w:rsid w:val="00ED6798"/>
    <w:rsid w:val="00F80B5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FE0C"/>
  <w15:chartTrackingRefBased/>
  <w15:docId w15:val="{E4AE920C-0684-4706-8FB7-FA680AE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D0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0AD0"/>
    <w:pPr>
      <w:ind w:left="720"/>
      <w:contextualSpacing/>
    </w:pPr>
  </w:style>
  <w:style w:type="table" w:styleId="a5">
    <w:name w:val="Table Grid"/>
    <w:basedOn w:val="a1"/>
    <w:uiPriority w:val="39"/>
    <w:rsid w:val="00FA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locked/>
    <w:rsid w:val="00FA0AD0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A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A0AD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2</cp:revision>
  <cp:lastPrinted>2022-10-19T11:52:00Z</cp:lastPrinted>
  <dcterms:created xsi:type="dcterms:W3CDTF">2023-11-01T15:40:00Z</dcterms:created>
  <dcterms:modified xsi:type="dcterms:W3CDTF">2023-11-01T15:40:00Z</dcterms:modified>
</cp:coreProperties>
</file>